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484DB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78F99488" w14:textId="77777777" w:rsidR="00FA6D25" w:rsidRPr="009D0264" w:rsidRDefault="00D36E5E">
      <w:pPr>
        <w:spacing w:after="0" w:line="240" w:lineRule="auto"/>
        <w:jc w:val="center"/>
        <w:rPr>
          <w:rFonts w:ascii="Times New Roman" w:hAnsi="Times New Roman"/>
          <w:b/>
          <w:color w:val="060708"/>
          <w:sz w:val="28"/>
        </w:rPr>
      </w:pPr>
      <w:r w:rsidRPr="009D0264">
        <w:rPr>
          <w:rFonts w:ascii="Times New Roman" w:hAnsi="Times New Roman"/>
          <w:b/>
          <w:color w:val="011C29"/>
          <w:sz w:val="28"/>
        </w:rPr>
        <w:t>Шаблон заявки — трек «Работодатели»</w:t>
      </w:r>
    </w:p>
    <w:p w14:paraId="0E6D8E24" w14:textId="77777777" w:rsidR="000A315E" w:rsidRDefault="000A31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19C4107B" w14:textId="3E77A123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>Раздел 1. Общая информация об участнике Конкурса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5806"/>
      </w:tblGrid>
      <w:tr w:rsidR="00FA6D25" w:rsidRPr="009D0264" w14:paraId="02707B11" w14:textId="77777777">
        <w:tc>
          <w:tcPr>
            <w:tcW w:w="9345" w:type="dxa"/>
            <w:gridSpan w:val="2"/>
          </w:tcPr>
          <w:p w14:paraId="11B907E4" w14:textId="77777777" w:rsidR="00FA6D25" w:rsidRPr="009D0264" w:rsidRDefault="00D36E5E">
            <w:pPr>
              <w:jc w:val="center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Общая информация об участнике Конкурса</w:t>
            </w:r>
          </w:p>
        </w:tc>
      </w:tr>
      <w:tr w:rsidR="00FA6D25" w:rsidRPr="009D0264" w14:paraId="3594912F" w14:textId="77777777">
        <w:tc>
          <w:tcPr>
            <w:tcW w:w="3539" w:type="dxa"/>
          </w:tcPr>
          <w:p w14:paraId="302DE85C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Трек</w:t>
            </w:r>
          </w:p>
        </w:tc>
        <w:tc>
          <w:tcPr>
            <w:tcW w:w="5806" w:type="dxa"/>
          </w:tcPr>
          <w:p w14:paraId="6C37D934" w14:textId="77777777" w:rsidR="00FA6D25" w:rsidRPr="009D0264" w:rsidRDefault="00D36E5E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Работодатели</w:t>
            </w:r>
          </w:p>
        </w:tc>
      </w:tr>
      <w:tr w:rsidR="00FA6D25" w:rsidRPr="009D0264" w14:paraId="029CC3B9" w14:textId="77777777">
        <w:tc>
          <w:tcPr>
            <w:tcW w:w="3539" w:type="dxa"/>
          </w:tcPr>
          <w:p w14:paraId="1F928421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Полное наименование организации</w:t>
            </w:r>
          </w:p>
        </w:tc>
        <w:tc>
          <w:tcPr>
            <w:tcW w:w="5806" w:type="dxa"/>
          </w:tcPr>
          <w:p w14:paraId="52E3A77A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8C0E2DB" w14:textId="77777777">
        <w:tc>
          <w:tcPr>
            <w:tcW w:w="3539" w:type="dxa"/>
          </w:tcPr>
          <w:p w14:paraId="530D3FDC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Сокращённое наименование</w:t>
            </w:r>
          </w:p>
        </w:tc>
        <w:tc>
          <w:tcPr>
            <w:tcW w:w="5806" w:type="dxa"/>
          </w:tcPr>
          <w:p w14:paraId="3E57C8D8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66EFC09" w14:textId="77777777">
        <w:tc>
          <w:tcPr>
            <w:tcW w:w="3539" w:type="dxa"/>
          </w:tcPr>
          <w:p w14:paraId="2ACBC3FA" w14:textId="0924CF11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ИНН / КПП</w:t>
            </w:r>
          </w:p>
        </w:tc>
        <w:tc>
          <w:tcPr>
            <w:tcW w:w="5806" w:type="dxa"/>
          </w:tcPr>
          <w:p w14:paraId="662A0E2F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2B88515" w14:textId="77777777">
        <w:tc>
          <w:tcPr>
            <w:tcW w:w="3539" w:type="dxa"/>
          </w:tcPr>
          <w:p w14:paraId="1AC7D2BE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Отрасль</w:t>
            </w:r>
          </w:p>
        </w:tc>
        <w:tc>
          <w:tcPr>
            <w:tcW w:w="5806" w:type="dxa"/>
          </w:tcPr>
          <w:p w14:paraId="7EEC8508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8F1C2C8" w14:textId="77777777">
        <w:tc>
          <w:tcPr>
            <w:tcW w:w="3539" w:type="dxa"/>
          </w:tcPr>
          <w:p w14:paraId="0BD6562A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Регионы присутствия</w:t>
            </w:r>
          </w:p>
        </w:tc>
        <w:tc>
          <w:tcPr>
            <w:tcW w:w="5806" w:type="dxa"/>
          </w:tcPr>
          <w:p w14:paraId="38B4537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DC87110" w14:textId="77777777">
        <w:tc>
          <w:tcPr>
            <w:tcW w:w="3539" w:type="dxa"/>
          </w:tcPr>
          <w:p w14:paraId="6DCA5D5A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Адрес</w:t>
            </w:r>
          </w:p>
        </w:tc>
        <w:tc>
          <w:tcPr>
            <w:tcW w:w="5806" w:type="dxa"/>
          </w:tcPr>
          <w:p w14:paraId="076C38B7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45128CE" w14:textId="77777777">
        <w:tc>
          <w:tcPr>
            <w:tcW w:w="3539" w:type="dxa"/>
          </w:tcPr>
          <w:p w14:paraId="6DA64F92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Сайт</w:t>
            </w:r>
          </w:p>
        </w:tc>
        <w:tc>
          <w:tcPr>
            <w:tcW w:w="5806" w:type="dxa"/>
          </w:tcPr>
          <w:p w14:paraId="20478F4C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BFE112B" w14:textId="77777777">
        <w:tc>
          <w:tcPr>
            <w:tcW w:w="3539" w:type="dxa"/>
          </w:tcPr>
          <w:p w14:paraId="68974AA3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Контактное лицо (ФИО, должность)</w:t>
            </w:r>
          </w:p>
        </w:tc>
        <w:tc>
          <w:tcPr>
            <w:tcW w:w="5806" w:type="dxa"/>
          </w:tcPr>
          <w:p w14:paraId="0F174D53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498A3B9" w14:textId="77777777">
        <w:tc>
          <w:tcPr>
            <w:tcW w:w="3539" w:type="dxa"/>
          </w:tcPr>
          <w:p w14:paraId="2CE551F3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Телефон</w:t>
            </w:r>
          </w:p>
        </w:tc>
        <w:tc>
          <w:tcPr>
            <w:tcW w:w="5806" w:type="dxa"/>
          </w:tcPr>
          <w:p w14:paraId="74859B02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96B363A" w14:textId="77777777">
        <w:tc>
          <w:tcPr>
            <w:tcW w:w="3539" w:type="dxa"/>
          </w:tcPr>
          <w:p w14:paraId="2ECDBDC2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E-mail</w:t>
            </w:r>
          </w:p>
        </w:tc>
        <w:tc>
          <w:tcPr>
            <w:tcW w:w="5806" w:type="dxa"/>
          </w:tcPr>
          <w:p w14:paraId="25F5953E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0E5F575" w14:textId="77777777">
        <w:tc>
          <w:tcPr>
            <w:tcW w:w="3539" w:type="dxa"/>
          </w:tcPr>
          <w:p w14:paraId="010C2C96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Согласие на обработку персональных данных</w:t>
            </w:r>
          </w:p>
        </w:tc>
        <w:tc>
          <w:tcPr>
            <w:tcW w:w="5806" w:type="dxa"/>
          </w:tcPr>
          <w:p w14:paraId="4B171DFB" w14:textId="77777777" w:rsidR="00FA6D25" w:rsidRPr="009D0264" w:rsidRDefault="00D36E5E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Да</w:t>
            </w:r>
          </w:p>
        </w:tc>
      </w:tr>
    </w:tbl>
    <w:p w14:paraId="2106758D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0FD87938" w14:textId="3D2D87B2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 xml:space="preserve">Раздел 2. Информация о </w:t>
      </w:r>
      <w:r w:rsidR="00105D36" w:rsidRPr="009D0264">
        <w:rPr>
          <w:rFonts w:ascii="Times New Roman" w:hAnsi="Times New Roman"/>
          <w:color w:val="011C29"/>
          <w:sz w:val="28"/>
        </w:rPr>
        <w:t xml:space="preserve">ценностно-ориентированной </w:t>
      </w:r>
      <w:r w:rsidRPr="009D0264">
        <w:rPr>
          <w:rFonts w:ascii="Times New Roman" w:hAnsi="Times New Roman"/>
          <w:color w:val="011C29"/>
          <w:sz w:val="28"/>
        </w:rPr>
        <w:t xml:space="preserve">практике 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5806"/>
      </w:tblGrid>
      <w:tr w:rsidR="00FA6D25" w:rsidRPr="009D0264" w14:paraId="1BE20D98" w14:textId="77777777">
        <w:tc>
          <w:tcPr>
            <w:tcW w:w="9345" w:type="dxa"/>
            <w:gridSpan w:val="2"/>
          </w:tcPr>
          <w:p w14:paraId="7EAF0865" w14:textId="3952D623" w:rsidR="00FA6D25" w:rsidRPr="009D0264" w:rsidRDefault="00D36E5E">
            <w:pPr>
              <w:jc w:val="center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Информация о 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 xml:space="preserve">ценностно-ориентированной 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>практике</w:t>
            </w:r>
          </w:p>
        </w:tc>
      </w:tr>
      <w:tr w:rsidR="00FA6D25" w:rsidRPr="009D0264" w14:paraId="15DB0B44" w14:textId="77777777">
        <w:tc>
          <w:tcPr>
            <w:tcW w:w="3539" w:type="dxa"/>
          </w:tcPr>
          <w:p w14:paraId="4A304048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Название практики</w:t>
            </w:r>
          </w:p>
        </w:tc>
        <w:tc>
          <w:tcPr>
            <w:tcW w:w="5806" w:type="dxa"/>
          </w:tcPr>
          <w:p w14:paraId="381EEF9C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A0A7113" w14:textId="77777777">
        <w:tc>
          <w:tcPr>
            <w:tcW w:w="3539" w:type="dxa"/>
          </w:tcPr>
          <w:p w14:paraId="0F4BF025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Период реализации</w:t>
            </w:r>
          </w:p>
        </w:tc>
        <w:tc>
          <w:tcPr>
            <w:tcW w:w="5806" w:type="dxa"/>
          </w:tcPr>
          <w:p w14:paraId="6F487702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225F1930" w14:textId="77777777">
        <w:tc>
          <w:tcPr>
            <w:tcW w:w="3539" w:type="dxa"/>
          </w:tcPr>
          <w:p w14:paraId="0DA0CEBB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География реализации</w:t>
            </w:r>
          </w:p>
        </w:tc>
        <w:tc>
          <w:tcPr>
            <w:tcW w:w="5806" w:type="dxa"/>
          </w:tcPr>
          <w:p w14:paraId="6D2793D4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174BAF16" w14:textId="77777777">
        <w:tc>
          <w:tcPr>
            <w:tcW w:w="3539" w:type="dxa"/>
          </w:tcPr>
          <w:p w14:paraId="355612F1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Целевая аудитория</w:t>
            </w:r>
          </w:p>
        </w:tc>
        <w:tc>
          <w:tcPr>
            <w:tcW w:w="5806" w:type="dxa"/>
          </w:tcPr>
          <w:p w14:paraId="42216C7C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1DF37564" w14:textId="77777777">
        <w:tc>
          <w:tcPr>
            <w:tcW w:w="3539" w:type="dxa"/>
          </w:tcPr>
          <w:p w14:paraId="4D8890E5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Количество участников (чел.)</w:t>
            </w:r>
          </w:p>
        </w:tc>
        <w:tc>
          <w:tcPr>
            <w:tcW w:w="5806" w:type="dxa"/>
          </w:tcPr>
          <w:p w14:paraId="0B2B79FC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5883111" w14:textId="77777777">
        <w:tc>
          <w:tcPr>
            <w:tcW w:w="3539" w:type="dxa"/>
          </w:tcPr>
          <w:p w14:paraId="1FEB43B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Партнёры практики</w:t>
            </w:r>
          </w:p>
        </w:tc>
        <w:tc>
          <w:tcPr>
            <w:tcW w:w="5806" w:type="dxa"/>
          </w:tcPr>
          <w:p w14:paraId="1F907FEC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B625713" w14:textId="77777777">
        <w:tc>
          <w:tcPr>
            <w:tcW w:w="3539" w:type="dxa"/>
          </w:tcPr>
          <w:p w14:paraId="54CF12B8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Номинации трека «Работодатели» (выбрать одну):</w:t>
            </w:r>
          </w:p>
        </w:tc>
        <w:tc>
          <w:tcPr>
            <w:tcW w:w="5806" w:type="dxa"/>
          </w:tcPr>
          <w:p w14:paraId="270E09DE" w14:textId="64287BB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«Ценности, которые работают» </w:t>
            </w:r>
          </w:p>
          <w:p w14:paraId="609D4823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«Просвещение без границ» </w:t>
            </w:r>
          </w:p>
          <w:p w14:paraId="0CE5534A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«Корпоративная культура для молодых» </w:t>
            </w:r>
          </w:p>
          <w:p w14:paraId="54B8F8ED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«Педагогика профессии» </w:t>
            </w:r>
          </w:p>
          <w:p w14:paraId="57327B08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— «Наставник будущего» </w:t>
            </w:r>
          </w:p>
          <w:p w14:paraId="46A6C111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— «Событие, которое вдохновляет»</w:t>
            </w:r>
          </w:p>
          <w:p w14:paraId="064976E1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— «Создавая будущее вместе»</w:t>
            </w:r>
          </w:p>
        </w:tc>
      </w:tr>
    </w:tbl>
    <w:p w14:paraId="16B35CBB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79F929D4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 xml:space="preserve">3. Описание практики 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5948"/>
      </w:tblGrid>
      <w:tr w:rsidR="00FA6D25" w:rsidRPr="009D0264" w14:paraId="61695A7C" w14:textId="77777777">
        <w:tc>
          <w:tcPr>
            <w:tcW w:w="3397" w:type="dxa"/>
          </w:tcPr>
          <w:p w14:paraId="66C6972F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3.1 Краткое резюме практики (не более 1500 знаков)</w:t>
            </w:r>
          </w:p>
        </w:tc>
        <w:tc>
          <w:tcPr>
            <w:tcW w:w="5948" w:type="dxa"/>
          </w:tcPr>
          <w:p w14:paraId="6BA2D8F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3831FFC" w14:textId="77777777">
        <w:tc>
          <w:tcPr>
            <w:tcW w:w="3397" w:type="dxa"/>
          </w:tcPr>
          <w:p w14:paraId="21C12516" w14:textId="001F12B2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lastRenderedPageBreak/>
              <w:t>3.2. Актуальность и проблема</w:t>
            </w:r>
          </w:p>
        </w:tc>
        <w:tc>
          <w:tcPr>
            <w:tcW w:w="5948" w:type="dxa"/>
          </w:tcPr>
          <w:p w14:paraId="09B86EE6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4F6BDEB" w14:textId="77777777">
        <w:tc>
          <w:tcPr>
            <w:tcW w:w="3397" w:type="dxa"/>
          </w:tcPr>
          <w:p w14:paraId="586EC363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3.3. Цели и задачи практики</w:t>
            </w:r>
          </w:p>
        </w:tc>
        <w:tc>
          <w:tcPr>
            <w:tcW w:w="5948" w:type="dxa"/>
          </w:tcPr>
          <w:p w14:paraId="2C4A99B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C7D3FDD" w14:textId="77777777">
        <w:tc>
          <w:tcPr>
            <w:tcW w:w="3397" w:type="dxa"/>
          </w:tcPr>
          <w:p w14:paraId="48E0B710" w14:textId="431CE9C4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3.4. Целевая аудитория</w:t>
            </w:r>
          </w:p>
        </w:tc>
        <w:tc>
          <w:tcPr>
            <w:tcW w:w="5948" w:type="dxa"/>
          </w:tcPr>
          <w:p w14:paraId="6FDBC0B8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325B70D1" w14:textId="77777777">
        <w:tc>
          <w:tcPr>
            <w:tcW w:w="3397" w:type="dxa"/>
          </w:tcPr>
          <w:p w14:paraId="4C07E637" w14:textId="4740D966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3.5. Механизм реализации</w:t>
            </w:r>
          </w:p>
        </w:tc>
        <w:tc>
          <w:tcPr>
            <w:tcW w:w="5948" w:type="dxa"/>
          </w:tcPr>
          <w:p w14:paraId="66179928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06BFFDB" w14:textId="77777777">
        <w:tc>
          <w:tcPr>
            <w:tcW w:w="3397" w:type="dxa"/>
          </w:tcPr>
          <w:p w14:paraId="6800C41E" w14:textId="68124228" w:rsidR="00FD2567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3.6. Работа с ценностями</w:t>
            </w:r>
            <w:r w:rsidR="00FD2567" w:rsidRPr="009D0264">
              <w:rPr>
                <w:rFonts w:ascii="Times New Roman" w:hAnsi="Times New Roman"/>
                <w:color w:val="011C29"/>
                <w:sz w:val="28"/>
              </w:rPr>
              <w:t xml:space="preserve">. </w:t>
            </w:r>
          </w:p>
          <w:p w14:paraId="7903E13B" w14:textId="2014C5CB" w:rsidR="00FA6D25" w:rsidRPr="009D0264" w:rsidRDefault="00FD2567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Изменения в деятельности или в ключевых ценностных выборах участников.</w:t>
            </w:r>
          </w:p>
        </w:tc>
        <w:tc>
          <w:tcPr>
            <w:tcW w:w="5948" w:type="dxa"/>
          </w:tcPr>
          <w:p w14:paraId="24E4967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7057DA7" w14:textId="77777777">
        <w:tc>
          <w:tcPr>
            <w:tcW w:w="3397" w:type="dxa"/>
          </w:tcPr>
          <w:p w14:paraId="7A436519" w14:textId="5A004475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3.7. Педагогические и современные инструменты</w:t>
            </w:r>
          </w:p>
        </w:tc>
        <w:tc>
          <w:tcPr>
            <w:tcW w:w="5948" w:type="dxa"/>
          </w:tcPr>
          <w:p w14:paraId="068A69B2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6C29A119" w14:textId="77777777">
        <w:tc>
          <w:tcPr>
            <w:tcW w:w="3397" w:type="dxa"/>
          </w:tcPr>
          <w:p w14:paraId="78B214AE" w14:textId="574F2840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3.8. Партнёрство и кооперация</w:t>
            </w:r>
          </w:p>
        </w:tc>
        <w:tc>
          <w:tcPr>
            <w:tcW w:w="5948" w:type="dxa"/>
          </w:tcPr>
          <w:p w14:paraId="62D04D12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340AEE95" w14:textId="77777777">
        <w:tc>
          <w:tcPr>
            <w:tcW w:w="3397" w:type="dxa"/>
          </w:tcPr>
          <w:p w14:paraId="14163C10" w14:textId="0138C81F" w:rsidR="00FA6D25" w:rsidRPr="009D0264" w:rsidRDefault="00D36E5E" w:rsidP="00105D36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>9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>. Результаты и эффекты. Привлекательность для молод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>ё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>жи</w:t>
            </w:r>
          </w:p>
        </w:tc>
        <w:tc>
          <w:tcPr>
            <w:tcW w:w="5948" w:type="dxa"/>
          </w:tcPr>
          <w:p w14:paraId="00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226F8985" w14:textId="77777777">
        <w:tc>
          <w:tcPr>
            <w:tcW w:w="3397" w:type="dxa"/>
          </w:tcPr>
          <w:p w14:paraId="02010000" w14:textId="72F44BC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3.10. Масштабирование и тиражирование</w:t>
            </w:r>
          </w:p>
        </w:tc>
        <w:tc>
          <w:tcPr>
            <w:tcW w:w="5948" w:type="dxa"/>
          </w:tcPr>
          <w:p w14:paraId="03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</w:tbl>
    <w:p w14:paraId="04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06010000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 xml:space="preserve">Раздел 4. Приложения 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A6D25" w:rsidRPr="009D0264" w14:paraId="2BFB806B" w14:textId="77777777">
        <w:tc>
          <w:tcPr>
            <w:tcW w:w="2336" w:type="dxa"/>
          </w:tcPr>
          <w:p w14:paraId="07010000" w14:textId="1A3C616F" w:rsidR="00FA6D25" w:rsidRPr="009D0264" w:rsidRDefault="00D36E5E" w:rsidP="00105D36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Приложени</w:t>
            </w:r>
            <w:r w:rsidR="00105D36" w:rsidRPr="009D0264">
              <w:rPr>
                <w:rFonts w:ascii="Times New Roman" w:hAnsi="Times New Roman"/>
                <w:color w:val="011C29"/>
                <w:sz w:val="28"/>
              </w:rPr>
              <w:t>е</w:t>
            </w:r>
            <w:r w:rsidRPr="009D0264">
              <w:rPr>
                <w:rFonts w:ascii="Times New Roman" w:hAnsi="Times New Roman"/>
                <w:color w:val="011C29"/>
                <w:sz w:val="28"/>
              </w:rPr>
              <w:t xml:space="preserve"> №</w:t>
            </w:r>
          </w:p>
        </w:tc>
        <w:tc>
          <w:tcPr>
            <w:tcW w:w="2336" w:type="dxa"/>
          </w:tcPr>
          <w:p w14:paraId="08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Название материала</w:t>
            </w:r>
          </w:p>
        </w:tc>
        <w:tc>
          <w:tcPr>
            <w:tcW w:w="2336" w:type="dxa"/>
          </w:tcPr>
          <w:p w14:paraId="09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Формат</w:t>
            </w:r>
          </w:p>
        </w:tc>
        <w:tc>
          <w:tcPr>
            <w:tcW w:w="2337" w:type="dxa"/>
          </w:tcPr>
          <w:p w14:paraId="0A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Ссылка 1</w:t>
            </w:r>
          </w:p>
        </w:tc>
      </w:tr>
      <w:tr w:rsidR="00FA6D25" w:rsidRPr="009D0264" w14:paraId="6A7A5F30" w14:textId="77777777">
        <w:tc>
          <w:tcPr>
            <w:tcW w:w="2336" w:type="dxa"/>
          </w:tcPr>
          <w:p w14:paraId="0B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Презентация практики</w:t>
            </w:r>
          </w:p>
        </w:tc>
        <w:tc>
          <w:tcPr>
            <w:tcW w:w="2336" w:type="dxa"/>
          </w:tcPr>
          <w:p w14:paraId="0C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0D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0E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73A297DD" w14:textId="77777777">
        <w:tc>
          <w:tcPr>
            <w:tcW w:w="2336" w:type="dxa"/>
          </w:tcPr>
          <w:p w14:paraId="0F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Фото- и видеоматериалы</w:t>
            </w:r>
          </w:p>
        </w:tc>
        <w:tc>
          <w:tcPr>
            <w:tcW w:w="2336" w:type="dxa"/>
          </w:tcPr>
          <w:p w14:paraId="10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11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12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3FA8FAE9" w14:textId="77777777">
        <w:tc>
          <w:tcPr>
            <w:tcW w:w="2336" w:type="dxa"/>
          </w:tcPr>
          <w:p w14:paraId="13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Отзывы участников</w:t>
            </w:r>
          </w:p>
        </w:tc>
        <w:tc>
          <w:tcPr>
            <w:tcW w:w="2336" w:type="dxa"/>
          </w:tcPr>
          <w:p w14:paraId="14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15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16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0AE9FC6" w14:textId="77777777">
        <w:tc>
          <w:tcPr>
            <w:tcW w:w="2336" w:type="dxa"/>
          </w:tcPr>
          <w:p w14:paraId="17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Партнёрские письма</w:t>
            </w:r>
          </w:p>
        </w:tc>
        <w:tc>
          <w:tcPr>
            <w:tcW w:w="2336" w:type="dxa"/>
          </w:tcPr>
          <w:p w14:paraId="18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19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1A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563454AE" w14:textId="77777777">
        <w:tc>
          <w:tcPr>
            <w:tcW w:w="2336" w:type="dxa"/>
          </w:tcPr>
          <w:p w14:paraId="1B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Публикации в СМИ</w:t>
            </w:r>
          </w:p>
        </w:tc>
        <w:tc>
          <w:tcPr>
            <w:tcW w:w="2336" w:type="dxa"/>
          </w:tcPr>
          <w:p w14:paraId="1C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1D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1E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30A18AAD" w14:textId="77777777">
        <w:tc>
          <w:tcPr>
            <w:tcW w:w="2336" w:type="dxa"/>
          </w:tcPr>
          <w:p w14:paraId="1F010000" w14:textId="3B2ED24D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Иные материалы</w:t>
            </w:r>
          </w:p>
          <w:p w14:paraId="20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21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6" w:type="dxa"/>
          </w:tcPr>
          <w:p w14:paraId="22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  <w:tc>
          <w:tcPr>
            <w:tcW w:w="2337" w:type="dxa"/>
          </w:tcPr>
          <w:p w14:paraId="23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</w:tbl>
    <w:p w14:paraId="24010000" w14:textId="1C602978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25010000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>Раздел 5. Подтверждение:</w:t>
      </w:r>
    </w:p>
    <w:p w14:paraId="26010000" w14:textId="0E46B7DB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 xml:space="preserve">Настоящей заявкой подтверждаю, что информация достоверна; организация является работодателем и самостоятельно реализует заявленную практику; согласен(-на) на публикацию части или полного текста заявки, обработку и </w:t>
      </w:r>
      <w:r w:rsidRPr="009D0264">
        <w:rPr>
          <w:rFonts w:ascii="Times New Roman" w:hAnsi="Times New Roman"/>
          <w:color w:val="011C29"/>
          <w:sz w:val="28"/>
        </w:rPr>
        <w:lastRenderedPageBreak/>
        <w:t xml:space="preserve">хранение персональных данных, использование изображения, логотипа и материалов; расходы берёт на себя направляющая организация. </w:t>
      </w:r>
    </w:p>
    <w:p w14:paraId="27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28010000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 xml:space="preserve">Подписи 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A6D25" w:rsidRPr="009D0264" w14:paraId="4051E52A" w14:textId="77777777">
        <w:tc>
          <w:tcPr>
            <w:tcW w:w="3115" w:type="dxa"/>
          </w:tcPr>
          <w:p w14:paraId="29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Руководитель организации или уполномоченное лицо</w:t>
            </w:r>
          </w:p>
        </w:tc>
        <w:tc>
          <w:tcPr>
            <w:tcW w:w="3115" w:type="dxa"/>
          </w:tcPr>
          <w:p w14:paraId="2A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_____________ / _________________ М.П.</w:t>
            </w:r>
          </w:p>
        </w:tc>
        <w:tc>
          <w:tcPr>
            <w:tcW w:w="3115" w:type="dxa"/>
          </w:tcPr>
          <w:p w14:paraId="2B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Дата</w:t>
            </w:r>
          </w:p>
        </w:tc>
      </w:tr>
    </w:tbl>
    <w:p w14:paraId="2C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2D010000" w14:textId="77777777" w:rsidR="00FA6D25" w:rsidRPr="009D0264" w:rsidRDefault="00D36E5E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r w:rsidRPr="009D0264">
        <w:rPr>
          <w:rFonts w:ascii="Times New Roman" w:hAnsi="Times New Roman"/>
          <w:color w:val="011C29"/>
          <w:sz w:val="28"/>
        </w:rPr>
        <w:t>Раздел 6. Отметка организатора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6236"/>
      </w:tblGrid>
      <w:tr w:rsidR="00FA6D25" w:rsidRPr="009D0264" w14:paraId="20D15FB1" w14:textId="77777777">
        <w:tc>
          <w:tcPr>
            <w:tcW w:w="3115" w:type="dxa"/>
          </w:tcPr>
          <w:p w14:paraId="2E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Дата поступления заявки</w:t>
            </w:r>
          </w:p>
        </w:tc>
        <w:tc>
          <w:tcPr>
            <w:tcW w:w="6236" w:type="dxa"/>
          </w:tcPr>
          <w:p w14:paraId="2F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1B50BE34" w14:textId="77777777">
        <w:tc>
          <w:tcPr>
            <w:tcW w:w="3115" w:type="dxa"/>
          </w:tcPr>
          <w:p w14:paraId="30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Регистрационный номер</w:t>
            </w:r>
          </w:p>
        </w:tc>
        <w:tc>
          <w:tcPr>
            <w:tcW w:w="6236" w:type="dxa"/>
          </w:tcPr>
          <w:p w14:paraId="31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39D8D83" w14:textId="77777777">
        <w:tc>
          <w:tcPr>
            <w:tcW w:w="3115" w:type="dxa"/>
          </w:tcPr>
          <w:p w14:paraId="32010000" w14:textId="4A0804E8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Номинация</w:t>
            </w:r>
          </w:p>
        </w:tc>
        <w:tc>
          <w:tcPr>
            <w:tcW w:w="6236" w:type="dxa"/>
          </w:tcPr>
          <w:p w14:paraId="33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4E4A8C0B" w14:textId="77777777">
        <w:tc>
          <w:tcPr>
            <w:tcW w:w="3115" w:type="dxa"/>
          </w:tcPr>
          <w:p w14:paraId="34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Допущена к участию</w:t>
            </w:r>
          </w:p>
        </w:tc>
        <w:tc>
          <w:tcPr>
            <w:tcW w:w="6236" w:type="dxa"/>
          </w:tcPr>
          <w:p w14:paraId="35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Да / Нет</w:t>
            </w:r>
          </w:p>
        </w:tc>
      </w:tr>
      <w:tr w:rsidR="00FA6D25" w:rsidRPr="009D0264" w14:paraId="1CEB5758" w14:textId="77777777">
        <w:tc>
          <w:tcPr>
            <w:tcW w:w="3115" w:type="dxa"/>
          </w:tcPr>
          <w:p w14:paraId="36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Причина отказа</w:t>
            </w:r>
          </w:p>
        </w:tc>
        <w:tc>
          <w:tcPr>
            <w:tcW w:w="6236" w:type="dxa"/>
          </w:tcPr>
          <w:p w14:paraId="37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  <w:tr w:rsidR="00FA6D25" w:rsidRPr="009D0264" w14:paraId="0B827A2D" w14:textId="77777777">
        <w:tc>
          <w:tcPr>
            <w:tcW w:w="3115" w:type="dxa"/>
          </w:tcPr>
          <w:p w14:paraId="38010000" w14:textId="77777777" w:rsidR="00FA6D25" w:rsidRPr="009D0264" w:rsidRDefault="00D36E5E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  <w:r w:rsidRPr="009D0264">
              <w:rPr>
                <w:rFonts w:ascii="Times New Roman" w:hAnsi="Times New Roman"/>
                <w:color w:val="011C29"/>
                <w:sz w:val="28"/>
              </w:rPr>
              <w:t>Ответственный</w:t>
            </w:r>
          </w:p>
        </w:tc>
        <w:tc>
          <w:tcPr>
            <w:tcW w:w="6236" w:type="dxa"/>
          </w:tcPr>
          <w:p w14:paraId="39010000" w14:textId="77777777" w:rsidR="00FA6D25" w:rsidRPr="009D0264" w:rsidRDefault="00FA6D25">
            <w:pPr>
              <w:jc w:val="both"/>
              <w:rPr>
                <w:rFonts w:ascii="Times New Roman" w:hAnsi="Times New Roman"/>
                <w:color w:val="011C29"/>
                <w:sz w:val="28"/>
              </w:rPr>
            </w:pPr>
          </w:p>
        </w:tc>
      </w:tr>
    </w:tbl>
    <w:p w14:paraId="3A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3B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3C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3D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3E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3F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0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1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2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3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4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5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6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7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8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9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A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B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</w:p>
    <w:p w14:paraId="4C010000" w14:textId="77777777" w:rsidR="00FA6D25" w:rsidRPr="009D0264" w:rsidRDefault="00FA6D25">
      <w:pPr>
        <w:spacing w:after="0" w:line="240" w:lineRule="auto"/>
        <w:jc w:val="both"/>
        <w:rPr>
          <w:rFonts w:ascii="Times New Roman" w:hAnsi="Times New Roman"/>
          <w:color w:val="011C29"/>
          <w:sz w:val="28"/>
        </w:rPr>
      </w:pPr>
      <w:bookmarkStart w:id="0" w:name="_GoBack"/>
      <w:bookmarkEnd w:id="0"/>
    </w:p>
    <w:sectPr w:rsidR="00FA6D25" w:rsidRPr="009D026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2B392D"/>
    <w:multiLevelType w:val="multilevel"/>
    <w:tmpl w:val="4208A4D4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D25"/>
    <w:rsid w:val="000031B0"/>
    <w:rsid w:val="00040FFB"/>
    <w:rsid w:val="00041F08"/>
    <w:rsid w:val="000524B7"/>
    <w:rsid w:val="00072CD2"/>
    <w:rsid w:val="00086962"/>
    <w:rsid w:val="000A315E"/>
    <w:rsid w:val="000A41C8"/>
    <w:rsid w:val="000F59A7"/>
    <w:rsid w:val="00105D36"/>
    <w:rsid w:val="0014347D"/>
    <w:rsid w:val="001E49D4"/>
    <w:rsid w:val="002955F8"/>
    <w:rsid w:val="002B4C49"/>
    <w:rsid w:val="003C4CCD"/>
    <w:rsid w:val="003D7EBF"/>
    <w:rsid w:val="00417CA7"/>
    <w:rsid w:val="004978A0"/>
    <w:rsid w:val="004C4746"/>
    <w:rsid w:val="0050096A"/>
    <w:rsid w:val="0058086C"/>
    <w:rsid w:val="005A293C"/>
    <w:rsid w:val="00640635"/>
    <w:rsid w:val="00673452"/>
    <w:rsid w:val="006E5016"/>
    <w:rsid w:val="00707DB2"/>
    <w:rsid w:val="00767DB8"/>
    <w:rsid w:val="007C5664"/>
    <w:rsid w:val="007D1956"/>
    <w:rsid w:val="007E7C03"/>
    <w:rsid w:val="00842A75"/>
    <w:rsid w:val="0088297A"/>
    <w:rsid w:val="008D7E9D"/>
    <w:rsid w:val="008E19C2"/>
    <w:rsid w:val="009303AF"/>
    <w:rsid w:val="009D0264"/>
    <w:rsid w:val="00A13F20"/>
    <w:rsid w:val="00A159EA"/>
    <w:rsid w:val="00A9175E"/>
    <w:rsid w:val="00AC3AD9"/>
    <w:rsid w:val="00B55F5F"/>
    <w:rsid w:val="00BD766F"/>
    <w:rsid w:val="00C03C48"/>
    <w:rsid w:val="00C414CF"/>
    <w:rsid w:val="00CB4C12"/>
    <w:rsid w:val="00D25B96"/>
    <w:rsid w:val="00D33F4D"/>
    <w:rsid w:val="00D36E5E"/>
    <w:rsid w:val="00E17DA9"/>
    <w:rsid w:val="00E257E2"/>
    <w:rsid w:val="00E62BF0"/>
    <w:rsid w:val="00EB0939"/>
    <w:rsid w:val="00F21397"/>
    <w:rsid w:val="00F30D2E"/>
    <w:rsid w:val="00FA6D25"/>
    <w:rsid w:val="00FD2567"/>
    <w:rsid w:val="00FF35DB"/>
    <w:rsid w:val="00F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3A071"/>
  <w15:docId w15:val="{4492D7DD-C000-4EF6-A8EA-94621A6C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Balloon Text"/>
    <w:basedOn w:val="a"/>
    <w:link w:val="a4"/>
    <w:pPr>
      <w:spacing w:after="0" w:line="240" w:lineRule="auto"/>
    </w:pPr>
    <w:rPr>
      <w:rFonts w:ascii="Times New Roman" w:hAnsi="Times New Roman"/>
      <w:sz w:val="18"/>
    </w:rPr>
  </w:style>
  <w:style w:type="character" w:customStyle="1" w:styleId="a4">
    <w:name w:val="Текст выноски Знак"/>
    <w:basedOn w:val="1"/>
    <w:link w:val="a3"/>
    <w:rPr>
      <w:rFonts w:ascii="Times New Roman" w:hAnsi="Times New Roman"/>
      <w:sz w:val="1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text">
    <w:name w:val="text"/>
    <w:basedOn w:val="12"/>
    <w:link w:val="text0"/>
  </w:style>
  <w:style w:type="character" w:customStyle="1" w:styleId="text0">
    <w:name w:val="text"/>
    <w:basedOn w:val="a0"/>
    <w:link w:val="text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meta">
    <w:name w:val="meta"/>
    <w:basedOn w:val="12"/>
    <w:link w:val="meta0"/>
  </w:style>
  <w:style w:type="character" w:customStyle="1" w:styleId="meta0">
    <w:name w:val="meta"/>
    <w:basedOn w:val="a0"/>
    <w:link w:val="meta"/>
  </w:style>
  <w:style w:type="paragraph" w:customStyle="1" w:styleId="13">
    <w:name w:val="Знак примечания1"/>
    <w:basedOn w:val="12"/>
    <w:link w:val="a5"/>
    <w:rPr>
      <w:sz w:val="16"/>
    </w:rPr>
  </w:style>
  <w:style w:type="character" w:styleId="a5">
    <w:name w:val="annotation reference"/>
    <w:basedOn w:val="a0"/>
    <w:link w:val="13"/>
    <w:rPr>
      <w:sz w:val="16"/>
    </w:rPr>
  </w:style>
  <w:style w:type="paragraph" w:customStyle="1" w:styleId="14">
    <w:name w:val="Гиперссылка1"/>
    <w:basedOn w:val="12"/>
    <w:link w:val="a6"/>
    <w:rPr>
      <w:color w:val="0000FF"/>
      <w:u w:val="single"/>
    </w:rPr>
  </w:style>
  <w:style w:type="character" w:styleId="a6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7">
    <w:link w:val="a8"/>
    <w:semiHidden/>
    <w:unhideWhenUsed/>
    <w:pPr>
      <w:spacing w:after="0" w:line="240" w:lineRule="auto"/>
    </w:pPr>
  </w:style>
  <w:style w:type="character" w:customStyle="1" w:styleId="a8">
    <w:link w:val="a7"/>
    <w:semiHidden/>
    <w:unhideWhenUsed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annotation subject"/>
    <w:basedOn w:val="ac"/>
    <w:next w:val="ac"/>
    <w:link w:val="ad"/>
    <w:rPr>
      <w:b/>
    </w:rPr>
  </w:style>
  <w:style w:type="character" w:customStyle="1" w:styleId="ad">
    <w:name w:val="Тема примечания Знак"/>
    <w:basedOn w:val="ae"/>
    <w:link w:val="ab"/>
    <w:rPr>
      <w:b/>
      <w:sz w:val="20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annotation text"/>
    <w:basedOn w:val="a"/>
    <w:link w:val="ae"/>
    <w:pPr>
      <w:spacing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c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1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8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5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5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8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9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9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2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5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3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7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8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8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8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Стрелкова Юлия Владимировна</dc:creator>
  <cp:lastModifiedBy>Стрелкова Юлия Владимировна</cp:lastModifiedBy>
  <cp:revision>3</cp:revision>
  <dcterms:created xsi:type="dcterms:W3CDTF">2026-10-26T03:25:00Z</dcterms:created>
  <dcterms:modified xsi:type="dcterms:W3CDTF">2026-10-26T03:26:00Z</dcterms:modified>
</cp:coreProperties>
</file>